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1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68"/>
        <w:gridCol w:w="8624"/>
        <w:gridCol w:w="2929"/>
      </w:tblGrid>
      <w:tr w:rsidR="00AF7FB5" w:rsidRPr="00913F31" w:rsidTr="00913F31">
        <w:trPr>
          <w:trHeight w:val="1678"/>
        </w:trPr>
        <w:tc>
          <w:tcPr>
            <w:tcW w:w="2868" w:type="dxa"/>
            <w:vAlign w:val="center"/>
          </w:tcPr>
          <w:p w:rsidR="00AF7FB5" w:rsidRPr="00913F31" w:rsidRDefault="00AC5649" w:rsidP="00913F31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57275" cy="10572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913F31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F7FB5" w:rsidRPr="00913F31" w:rsidRDefault="00AF7FB5" w:rsidP="00913F31">
            <w:pPr>
              <w:jc w:val="center"/>
              <w:rPr>
                <w:sz w:val="32"/>
                <w:szCs w:val="32"/>
                <w:lang w:val="sr-Cyrl-BA"/>
              </w:rPr>
            </w:pPr>
            <w:r w:rsidRPr="00913F31"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AF7FB5" w:rsidRPr="00913F31" w:rsidRDefault="00AF7FB5" w:rsidP="00913F31">
            <w:pPr>
              <w:spacing w:before="120"/>
              <w:jc w:val="center"/>
              <w:rPr>
                <w:color w:val="000000"/>
                <w:sz w:val="32"/>
                <w:szCs w:val="32"/>
                <w:lang w:val="sr-Cyrl-BA"/>
              </w:rPr>
            </w:pPr>
            <w:r w:rsidRPr="00913F31">
              <w:rPr>
                <w:color w:val="000000"/>
                <w:sz w:val="32"/>
                <w:szCs w:val="32"/>
                <w:lang w:val="sr-Cyrl-BA"/>
              </w:rPr>
              <w:t xml:space="preserve">Катедра за Подземну експлоатацију             </w:t>
            </w:r>
          </w:p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</w:p>
        </w:tc>
        <w:tc>
          <w:tcPr>
            <w:tcW w:w="2929" w:type="dxa"/>
            <w:vAlign w:val="center"/>
          </w:tcPr>
          <w:p w:rsidR="00AF7FB5" w:rsidRPr="00913F31" w:rsidRDefault="00AC5649" w:rsidP="00913F31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57275" cy="9239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FB5" w:rsidRPr="00437DA8" w:rsidRDefault="00AF7FB5" w:rsidP="00C14C97">
      <w:pPr>
        <w:rPr>
          <w:lang w:val="ru-RU"/>
        </w:rPr>
      </w:pP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3"/>
        <w:gridCol w:w="2311"/>
        <w:gridCol w:w="2211"/>
        <w:gridCol w:w="2614"/>
        <w:gridCol w:w="1275"/>
        <w:gridCol w:w="1100"/>
        <w:gridCol w:w="1232"/>
        <w:gridCol w:w="1232"/>
        <w:gridCol w:w="1232"/>
      </w:tblGrid>
      <w:tr w:rsidR="00AF7FB5" w:rsidRPr="00913F31" w:rsidTr="00913F31">
        <w:trPr>
          <w:trHeight w:val="474"/>
        </w:trPr>
        <w:tc>
          <w:tcPr>
            <w:tcW w:w="1233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Предмет</w:t>
            </w:r>
          </w:p>
        </w:tc>
        <w:tc>
          <w:tcPr>
            <w:tcW w:w="2211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Шифрапредмета</w:t>
            </w:r>
          </w:p>
        </w:tc>
        <w:tc>
          <w:tcPr>
            <w:tcW w:w="2614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Број група за вјежбе</w:t>
            </w:r>
          </w:p>
        </w:tc>
      </w:tr>
      <w:tr w:rsidR="00AF7FB5" w:rsidRPr="00913F31" w:rsidTr="00913F31">
        <w:trPr>
          <w:trHeight w:val="488"/>
        </w:trPr>
        <w:tc>
          <w:tcPr>
            <w:tcW w:w="1233" w:type="dxa"/>
            <w:vAlign w:val="center"/>
          </w:tcPr>
          <w:p w:rsidR="00AF7FB5" w:rsidRPr="00913F31" w:rsidRDefault="00AC2266" w:rsidP="00913F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</w:t>
            </w:r>
            <w:r w:rsidR="00AF7FB5" w:rsidRPr="00913F31">
              <w:rPr>
                <w:lang w:val="sr-Cyrl-BA"/>
              </w:rPr>
              <w:t>/</w:t>
            </w:r>
            <w:r>
              <w:rPr>
                <w:lang w:val="sr-Cyrl-BA"/>
              </w:rPr>
              <w:t>2020.</w:t>
            </w:r>
          </w:p>
        </w:tc>
        <w:tc>
          <w:tcPr>
            <w:tcW w:w="2311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</w:pPr>
            <w:proofErr w:type="spellStart"/>
            <w:r w:rsidRPr="00913F31">
              <w:rPr>
                <w:color w:val="000000"/>
              </w:rPr>
              <w:t>Вентилација</w:t>
            </w:r>
            <w:proofErr w:type="spellEnd"/>
            <w:r w:rsidRPr="00913F31">
              <w:rPr>
                <w:color w:val="000000"/>
              </w:rPr>
              <w:t xml:space="preserve"> у </w:t>
            </w:r>
            <w:proofErr w:type="spellStart"/>
            <w:r w:rsidRPr="00913F31">
              <w:rPr>
                <w:color w:val="000000"/>
              </w:rPr>
              <w:t>рударству</w:t>
            </w:r>
            <w:proofErr w:type="spellEnd"/>
          </w:p>
        </w:tc>
        <w:tc>
          <w:tcPr>
            <w:tcW w:w="2211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color w:val="000000"/>
                <w:lang w:val="sr-Cyrl-CS"/>
              </w:rPr>
              <w:t>Р1ВУР</w:t>
            </w:r>
          </w:p>
        </w:tc>
        <w:tc>
          <w:tcPr>
            <w:tcW w:w="2614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Рударство</w:t>
            </w:r>
          </w:p>
        </w:tc>
        <w:tc>
          <w:tcPr>
            <w:tcW w:w="127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AF7FB5" w:rsidRPr="00242CC5" w:rsidRDefault="003546A9" w:rsidP="00913F31">
            <w:pPr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242CC5">
              <w:rPr>
                <w:color w:val="000000" w:themeColor="text1"/>
              </w:rPr>
              <w:t>Трећа</w:t>
            </w:r>
            <w:proofErr w:type="spellEnd"/>
          </w:p>
        </w:tc>
        <w:tc>
          <w:tcPr>
            <w:tcW w:w="1232" w:type="dxa"/>
            <w:vAlign w:val="center"/>
          </w:tcPr>
          <w:p w:rsidR="00AF7FB5" w:rsidRPr="00913F31" w:rsidRDefault="00AF7FB5" w:rsidP="00913F31">
            <w:pPr>
              <w:jc w:val="center"/>
            </w:pPr>
            <w:bookmarkStart w:id="0" w:name="_GoBack"/>
            <w:bookmarkEnd w:id="0"/>
            <w:r w:rsidRPr="00913F31">
              <w:rPr>
                <w:color w:val="000000"/>
              </w:rPr>
              <w:t>VI</w:t>
            </w:r>
          </w:p>
        </w:tc>
        <w:tc>
          <w:tcPr>
            <w:tcW w:w="1232" w:type="dxa"/>
            <w:vAlign w:val="center"/>
          </w:tcPr>
          <w:p w:rsidR="00AF7FB5" w:rsidRPr="00913F31" w:rsidRDefault="00AC2266" w:rsidP="00913F31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000000"/>
                <w:lang w:val="sr-Cyrl-BA"/>
              </w:rPr>
              <w:t>3</w:t>
            </w:r>
          </w:p>
        </w:tc>
        <w:tc>
          <w:tcPr>
            <w:tcW w:w="1232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1</w:t>
            </w:r>
          </w:p>
        </w:tc>
      </w:tr>
    </w:tbl>
    <w:p w:rsidR="00AF7FB5" w:rsidRPr="00F47ACA" w:rsidRDefault="00AF7FB5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0"/>
        <w:gridCol w:w="1315"/>
        <w:gridCol w:w="3385"/>
        <w:gridCol w:w="1385"/>
        <w:gridCol w:w="1620"/>
        <w:gridCol w:w="1530"/>
        <w:gridCol w:w="1365"/>
        <w:gridCol w:w="615"/>
        <w:gridCol w:w="2160"/>
      </w:tblGrid>
      <w:tr w:rsidR="00AF7FB5" w:rsidRPr="00913F31" w:rsidTr="00913F31">
        <w:trPr>
          <w:trHeight w:val="520"/>
          <w:jc w:val="center"/>
        </w:trPr>
        <w:tc>
          <w:tcPr>
            <w:tcW w:w="111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Седмица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Предавање</w:t>
            </w:r>
          </w:p>
        </w:tc>
        <w:tc>
          <w:tcPr>
            <w:tcW w:w="338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8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Дан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Вријеме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15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Ч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Наставник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</w:t>
            </w:r>
          </w:p>
        </w:tc>
        <w:tc>
          <w:tcPr>
            <w:tcW w:w="3385" w:type="dxa"/>
          </w:tcPr>
          <w:p w:rsidR="00AF7FB5" w:rsidRPr="00913F31" w:rsidRDefault="00AF7FB5" w:rsidP="00790F83">
            <w:pPr>
              <w:rPr>
                <w:lang w:val="sr-Cyrl-CS"/>
              </w:rPr>
            </w:pPr>
            <w:r w:rsidRPr="00913F31">
              <w:rPr>
                <w:sz w:val="22"/>
                <w:lang w:val="ru-RU"/>
              </w:rPr>
              <w:t>Основе вентилације рудника. Атмосферски и руднички ваздух. Отровни, експлозивни и загушљиви гасови. Радиоактивни загађивачи рудничког ваздуха. Прашина у ваздуху. Физичка својства рудничког ваздуха.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</w:rPr>
              <w:t>27</w:t>
            </w:r>
            <w:r w:rsidRPr="00AC2266">
              <w:rPr>
                <w:szCs w:val="24"/>
                <w:lang w:val="sr-Cyrl-BA"/>
              </w:rPr>
              <w:t>.2.2020</w:t>
            </w:r>
            <w:r w:rsidR="00AF7FB5" w:rsidRPr="00AC2266">
              <w:rPr>
                <w:szCs w:val="24"/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</w:rPr>
            </w:pPr>
            <w:r w:rsidRPr="00AC2266">
              <w:rPr>
                <w:szCs w:val="24"/>
                <w:lang w:val="sr-Cyrl-BA"/>
              </w:rPr>
              <w:t>09:00 – 11:0</w:t>
            </w:r>
            <w:r w:rsidRPr="00AC2266">
              <w:rPr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:rsidR="00AF7FB5" w:rsidRPr="00556160" w:rsidRDefault="00AC2266" w:rsidP="00913F31">
            <w:pPr>
              <w:ind w:left="57" w:right="57"/>
              <w:rPr>
                <w:lang w:val="ru-RU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П2</w:t>
            </w:r>
          </w:p>
        </w:tc>
        <w:tc>
          <w:tcPr>
            <w:tcW w:w="3385" w:type="dxa"/>
          </w:tcPr>
          <w:p w:rsidR="00AF7FB5" w:rsidRPr="00913F31" w:rsidRDefault="00AF7FB5" w:rsidP="00790F83">
            <w:pPr>
              <w:rPr>
                <w:color w:val="FF0000"/>
              </w:rPr>
            </w:pPr>
            <w:r w:rsidRPr="00913F31">
              <w:rPr>
                <w:sz w:val="22"/>
                <w:lang w:val="ru-RU"/>
              </w:rPr>
              <w:t>Климатске прилике у рудницима. Утицајни фактори на клима</w:t>
            </w:r>
            <w:r w:rsidRPr="00913F31">
              <w:rPr>
                <w:sz w:val="22"/>
                <w:lang w:val="sr-Cyrl-CS"/>
              </w:rPr>
              <w:t>тс</w:t>
            </w:r>
            <w:r w:rsidRPr="00913F31">
              <w:rPr>
                <w:sz w:val="22"/>
                <w:lang w:val="ru-RU"/>
              </w:rPr>
              <w:t>ке прилике. Одређивање микроклиматских прилика. Инструменти за мјерење. Климатизација рудника.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5</w:t>
            </w:r>
            <w:r w:rsidR="00AF7FB5" w:rsidRPr="00AC2266">
              <w:rPr>
                <w:szCs w:val="24"/>
                <w:lang w:val="sr-Cyrl-BA"/>
              </w:rPr>
              <w:t>.3.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</w:t>
            </w:r>
            <w:r w:rsidRPr="00AC2266">
              <w:rPr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III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П3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790F83">
            <w:r w:rsidRPr="00913F31">
              <w:rPr>
                <w:sz w:val="22"/>
                <w:lang w:val="ru-RU"/>
              </w:rPr>
              <w:t xml:space="preserve">Природно провјетравање рудника. Настајање и утицајни фактори. </w:t>
            </w:r>
            <w:proofErr w:type="spellStart"/>
            <w:r w:rsidRPr="00913F31">
              <w:rPr>
                <w:sz w:val="22"/>
              </w:rPr>
              <w:t>Методе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прорачуна</w:t>
            </w:r>
            <w:proofErr w:type="spellEnd"/>
            <w:r w:rsidRPr="00913F31">
              <w:rPr>
                <w:sz w:val="22"/>
              </w:rPr>
              <w:t>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12</w:t>
            </w:r>
            <w:r w:rsidR="00AF7FB5" w:rsidRPr="00AC2266">
              <w:rPr>
                <w:szCs w:val="24"/>
                <w:lang w:val="sr-Cyrl-BA"/>
              </w:rPr>
              <w:t>.3.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</w:t>
            </w:r>
            <w:r w:rsidRPr="00AC2266">
              <w:rPr>
                <w:szCs w:val="24"/>
              </w:rPr>
              <w:t>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IV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П4</w:t>
            </w:r>
          </w:p>
        </w:tc>
        <w:tc>
          <w:tcPr>
            <w:tcW w:w="3385" w:type="dxa"/>
            <w:vAlign w:val="center"/>
          </w:tcPr>
          <w:p w:rsidR="00AF7FB5" w:rsidRPr="00556160" w:rsidRDefault="00AF7FB5" w:rsidP="00790F83">
            <w:pPr>
              <w:rPr>
                <w:lang w:val="ru-RU"/>
              </w:rPr>
            </w:pPr>
            <w:r w:rsidRPr="00913F31">
              <w:rPr>
                <w:sz w:val="22"/>
                <w:lang w:val="ru-RU"/>
              </w:rPr>
              <w:t xml:space="preserve">Механичко провјетравање у рудницима. Руднички вентилатори. Карактеристике вентилатора. Заједнички рад вентилатора: </w:t>
            </w:r>
            <w:r w:rsidRPr="00913F31">
              <w:rPr>
                <w:sz w:val="22"/>
                <w:lang w:val="ru-RU"/>
              </w:rPr>
              <w:lastRenderedPageBreak/>
              <w:t>серијски, паралелни, комбиновани. Рад у условима пожара. Дејство природне депресије на рад вентилатора.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lastRenderedPageBreak/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19</w:t>
            </w:r>
            <w:r w:rsidR="00AF7FB5" w:rsidRPr="00AC2266">
              <w:rPr>
                <w:szCs w:val="24"/>
                <w:lang w:val="sr-Cyrl-BA"/>
              </w:rPr>
              <w:t>.3.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</w:rPr>
            </w:pPr>
            <w:r w:rsidRPr="00AC2266">
              <w:rPr>
                <w:szCs w:val="24"/>
                <w:lang w:val="sr-Cyrl-BA"/>
              </w:rPr>
              <w:t>09:00 – 11:</w:t>
            </w:r>
            <w:r w:rsidRPr="00AC2266">
              <w:rPr>
                <w:szCs w:val="24"/>
              </w:rPr>
              <w:t>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lastRenderedPageBreak/>
              <w:t>V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П5</w:t>
            </w:r>
          </w:p>
        </w:tc>
        <w:tc>
          <w:tcPr>
            <w:tcW w:w="3385" w:type="dxa"/>
          </w:tcPr>
          <w:p w:rsidR="00AF7FB5" w:rsidRPr="00913F31" w:rsidRDefault="00AF7FB5" w:rsidP="00EE2C81">
            <w:pPr>
              <w:rPr>
                <w:lang w:val="ru-RU"/>
              </w:rPr>
            </w:pPr>
            <w:r w:rsidRPr="00913F31">
              <w:rPr>
                <w:sz w:val="22"/>
                <w:lang w:val="ru-RU"/>
              </w:rPr>
              <w:t>Сепаратно провјетравање у рудницима. Начин провјетравања. Прорачуни компресионог и депресионог начина провјетравања.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26</w:t>
            </w:r>
            <w:r w:rsidR="00AF7FB5" w:rsidRPr="00AC2266">
              <w:rPr>
                <w:szCs w:val="24"/>
                <w:lang w:val="sr-Cyrl-BA"/>
              </w:rPr>
              <w:t>.3.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rPr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VI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П6</w:t>
            </w:r>
          </w:p>
        </w:tc>
        <w:tc>
          <w:tcPr>
            <w:tcW w:w="3385" w:type="dxa"/>
          </w:tcPr>
          <w:p w:rsidR="00AF7FB5" w:rsidRPr="00913F31" w:rsidRDefault="00AF7FB5" w:rsidP="00EE2C81">
            <w:pPr>
              <w:rPr>
                <w:rFonts w:ascii="Arial" w:hAnsi="Arial" w:cs="Arial"/>
                <w:bCs/>
                <w:kern w:val="24"/>
              </w:rPr>
            </w:pPr>
            <w:r w:rsidRPr="00913F31">
              <w:rPr>
                <w:sz w:val="22"/>
                <w:lang w:val="ru-RU"/>
              </w:rPr>
              <w:t>Кретање ваздуха кроз рударске просторије. Успостављање струјања ваздуха. Основни закони рудничке аеродинамике. Аеродинамички отпори. Еквивалентни отвор рудника.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EE2C81">
            <w:pPr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 xml:space="preserve">       2</w:t>
            </w:r>
            <w:r w:rsidR="00AF7FB5" w:rsidRPr="00AC2266">
              <w:rPr>
                <w:szCs w:val="24"/>
                <w:lang w:val="sr-Cyrl-BA"/>
              </w:rPr>
              <w:t>.4.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VII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П7</w:t>
            </w:r>
          </w:p>
        </w:tc>
        <w:tc>
          <w:tcPr>
            <w:tcW w:w="3385" w:type="dxa"/>
            <w:vAlign w:val="center"/>
          </w:tcPr>
          <w:p w:rsidR="00AF7FB5" w:rsidRPr="00556160" w:rsidRDefault="00AF7FB5" w:rsidP="00EE2C81">
            <w:pPr>
              <w:rPr>
                <w:lang w:val="ru-RU"/>
              </w:rPr>
            </w:pPr>
            <w:r w:rsidRPr="00913F31">
              <w:rPr>
                <w:sz w:val="22"/>
                <w:lang w:val="ru-RU"/>
              </w:rPr>
              <w:t xml:space="preserve">Рудничке вентилационе мреже. Теоретска основа. Шема мрежа. Системи развођења и регулација ваздуха у вентилационим мрежама. </w:t>
            </w:r>
            <w:r w:rsidRPr="00556160">
              <w:rPr>
                <w:sz w:val="22"/>
                <w:lang w:val="ru-RU"/>
              </w:rPr>
              <w:t>Рјешавање</w:t>
            </w:r>
            <w:r>
              <w:rPr>
                <w:sz w:val="22"/>
                <w:lang w:val="ru-RU"/>
              </w:rPr>
              <w:t xml:space="preserve"> </w:t>
            </w:r>
            <w:r w:rsidRPr="00556160">
              <w:rPr>
                <w:sz w:val="22"/>
                <w:lang w:val="ru-RU"/>
              </w:rPr>
              <w:t>система</w:t>
            </w:r>
            <w:r>
              <w:rPr>
                <w:sz w:val="22"/>
                <w:lang w:val="ru-RU"/>
              </w:rPr>
              <w:t xml:space="preserve"> </w:t>
            </w:r>
            <w:r w:rsidRPr="00556160">
              <w:rPr>
                <w:sz w:val="22"/>
                <w:lang w:val="ru-RU"/>
              </w:rPr>
              <w:t>развођења</w:t>
            </w:r>
            <w:r>
              <w:rPr>
                <w:sz w:val="22"/>
                <w:lang w:val="ru-RU"/>
              </w:rPr>
              <w:t xml:space="preserve"> </w:t>
            </w:r>
            <w:r w:rsidRPr="00556160">
              <w:rPr>
                <w:sz w:val="22"/>
                <w:lang w:val="ru-RU"/>
              </w:rPr>
              <w:t>ваздуха.</w:t>
            </w:r>
            <w:r w:rsidRPr="00913F31">
              <w:rPr>
                <w:sz w:val="22"/>
                <w:lang w:val="ru-RU"/>
              </w:rPr>
              <w:t xml:space="preserve"> Губици ваздуха у рудничким вентилационим мрежама. Настајање и посљедице.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9</w:t>
            </w:r>
            <w:r w:rsidR="00AF7FB5" w:rsidRPr="00AC2266">
              <w:rPr>
                <w:szCs w:val="24"/>
                <w:lang w:val="sr-Cyrl-BA"/>
              </w:rPr>
              <w:t>.4.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VIII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П8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EE2C81">
            <w:proofErr w:type="spellStart"/>
            <w:r w:rsidRPr="00913F31">
              <w:rPr>
                <w:sz w:val="22"/>
              </w:rPr>
              <w:t>Тест</w:t>
            </w:r>
            <w:proofErr w:type="spellEnd"/>
            <w:r w:rsidRPr="00913F31">
              <w:rPr>
                <w:sz w:val="22"/>
              </w:rPr>
              <w:t xml:space="preserve"> 1.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16</w:t>
            </w:r>
            <w:r w:rsidR="00AF7FB5" w:rsidRPr="00AC2266">
              <w:rPr>
                <w:szCs w:val="24"/>
                <w:lang w:val="sr-Cyrl-BA"/>
              </w:rPr>
              <w:t>.4.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IX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П9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EE2C81">
            <w:r w:rsidRPr="00913F31">
              <w:rPr>
                <w:sz w:val="22"/>
                <w:lang w:val="ru-RU"/>
              </w:rPr>
              <w:t xml:space="preserve">Вентилација рудника у условима пожара. Локална пожарна депресија. Температура пожарних гасова. </w:t>
            </w:r>
            <w:proofErr w:type="spellStart"/>
            <w:r w:rsidRPr="00913F31">
              <w:rPr>
                <w:sz w:val="22"/>
              </w:rPr>
              <w:t>Утицај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пожарне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депресије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на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стабилност</w:t>
            </w:r>
            <w:proofErr w:type="spellEnd"/>
            <w:r w:rsidRPr="00913F31">
              <w:rPr>
                <w:sz w:val="22"/>
              </w:rPr>
              <w:t xml:space="preserve"> у </w:t>
            </w:r>
            <w:proofErr w:type="spellStart"/>
            <w:r w:rsidRPr="00913F31">
              <w:rPr>
                <w:sz w:val="22"/>
              </w:rPr>
              <w:t>вентилационој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мрежи</w:t>
            </w:r>
            <w:proofErr w:type="spellEnd"/>
            <w:r w:rsidRPr="00913F31">
              <w:rPr>
                <w:sz w:val="22"/>
              </w:rPr>
              <w:t>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23</w:t>
            </w:r>
            <w:r w:rsidR="00AF7FB5" w:rsidRPr="00AC2266">
              <w:rPr>
                <w:szCs w:val="24"/>
                <w:lang w:val="sr-Cyrl-BA"/>
              </w:rPr>
              <w:t>.4.</w:t>
            </w:r>
            <w:r w:rsidRPr="00AC2266">
              <w:rPr>
                <w:szCs w:val="24"/>
                <w:lang w:val="sr-Cyrl-BA"/>
              </w:rPr>
              <w:t>2020.</w:t>
            </w:r>
            <w:r w:rsidR="00AF7FB5" w:rsidRPr="00AC2266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X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П10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EE2C81">
            <w:r w:rsidRPr="00913F31">
              <w:rPr>
                <w:sz w:val="22"/>
                <w:lang w:val="ru-RU"/>
              </w:rPr>
              <w:t xml:space="preserve">Проблематика вентилације рудника угља. Гасови у лежиштима. Одређивање параметара издвајања гасова. Одређивање протока ваздуха, природне депресије и еквивалентног отвора. </w:t>
            </w:r>
            <w:proofErr w:type="spellStart"/>
            <w:r w:rsidRPr="00913F31">
              <w:rPr>
                <w:sz w:val="22"/>
              </w:rPr>
              <w:t>Избор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главног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вентилатора</w:t>
            </w:r>
            <w:proofErr w:type="spellEnd"/>
            <w:r w:rsidRPr="00913F31">
              <w:rPr>
                <w:sz w:val="22"/>
              </w:rPr>
              <w:t>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30</w:t>
            </w:r>
            <w:r w:rsidR="00AF7FB5" w:rsidRPr="00AC2266">
              <w:rPr>
                <w:szCs w:val="24"/>
                <w:lang w:val="sr-Cyrl-BA"/>
              </w:rPr>
              <w:t>.4.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lastRenderedPageBreak/>
              <w:t>XI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П11</w:t>
            </w:r>
          </w:p>
        </w:tc>
        <w:tc>
          <w:tcPr>
            <w:tcW w:w="3385" w:type="dxa"/>
          </w:tcPr>
          <w:p w:rsidR="00AF7FB5" w:rsidRPr="00913F31" w:rsidRDefault="00AF7FB5" w:rsidP="00EE2C81">
            <w:pPr>
              <w:rPr>
                <w:b/>
                <w:bCs/>
                <w:kern w:val="24"/>
              </w:rPr>
            </w:pPr>
            <w:r w:rsidRPr="00913F31">
              <w:rPr>
                <w:sz w:val="22"/>
                <w:lang w:val="ru-RU"/>
              </w:rPr>
              <w:t xml:space="preserve">Проблематика провјетравања рудника металичних и неметаличних минералних сировина. Проблематика провјетравања дубоких рудника. Провјетравање плитких рудника и рудника са великим надморским висинама. </w:t>
            </w:r>
            <w:proofErr w:type="spellStart"/>
            <w:r w:rsidRPr="00913F31">
              <w:rPr>
                <w:sz w:val="22"/>
              </w:rPr>
              <w:t>Прорачуни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количина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ваздуха</w:t>
            </w:r>
            <w:proofErr w:type="spellEnd"/>
            <w:r w:rsidRPr="00913F31">
              <w:rPr>
                <w:sz w:val="22"/>
              </w:rPr>
              <w:t>.</w:t>
            </w:r>
          </w:p>
        </w:tc>
        <w:tc>
          <w:tcPr>
            <w:tcW w:w="1385" w:type="dxa"/>
            <w:vAlign w:val="center"/>
          </w:tcPr>
          <w:p w:rsidR="00AF7FB5" w:rsidRPr="00AC2266" w:rsidRDefault="00AF7FB5" w:rsidP="00913F31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AC2266">
              <w:rPr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7</w:t>
            </w:r>
            <w:r w:rsidR="00AF7FB5" w:rsidRPr="00AC2266">
              <w:rPr>
                <w:szCs w:val="24"/>
                <w:lang w:val="sr-Cyrl-BA"/>
              </w:rPr>
              <w:t>.5.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XII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П12</w:t>
            </w:r>
          </w:p>
        </w:tc>
        <w:tc>
          <w:tcPr>
            <w:tcW w:w="3385" w:type="dxa"/>
            <w:vAlign w:val="center"/>
          </w:tcPr>
          <w:p w:rsidR="00AF7FB5" w:rsidRPr="00556160" w:rsidRDefault="00AF7FB5" w:rsidP="00EE2C81">
            <w:pPr>
              <w:rPr>
                <w:lang w:val="ru-RU"/>
              </w:rPr>
            </w:pPr>
            <w:r w:rsidRPr="00913F31">
              <w:rPr>
                <w:sz w:val="22"/>
                <w:lang w:val="ru-RU"/>
              </w:rPr>
              <w:t>Провјетравање дубоких површинских копова. Шеме провјетравања. Природно провјетравање копова. Количине ваздуха које притичу у коп. Механичко провјетравање дубоких површинских копова. Интезитет имисије аерозагађења. Избор вентилатора и њихове локације.</w:t>
            </w:r>
          </w:p>
        </w:tc>
        <w:tc>
          <w:tcPr>
            <w:tcW w:w="1385" w:type="dxa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913F31"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14</w:t>
            </w:r>
            <w:r w:rsidR="00AF7FB5" w:rsidRPr="00AC2266">
              <w:rPr>
                <w:szCs w:val="24"/>
                <w:lang w:val="sr-Cyrl-BA"/>
              </w:rPr>
              <w:t>.5.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XIII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П13</w:t>
            </w:r>
          </w:p>
        </w:tc>
        <w:tc>
          <w:tcPr>
            <w:tcW w:w="3385" w:type="dxa"/>
            <w:vAlign w:val="center"/>
          </w:tcPr>
          <w:p w:rsidR="00AF7FB5" w:rsidRPr="00556160" w:rsidRDefault="00AF7FB5" w:rsidP="00EE2C81">
            <w:pPr>
              <w:rPr>
                <w:lang w:val="ru-RU"/>
              </w:rPr>
            </w:pPr>
            <w:r w:rsidRPr="00913F31">
              <w:rPr>
                <w:sz w:val="22"/>
                <w:lang w:val="ru-RU"/>
              </w:rPr>
              <w:t>Испитивање услова радне околине. Испитивање физичких и хемијских штетности, микроклиме и освјетљеност на радним мјестима и радној околини.</w:t>
            </w:r>
          </w:p>
        </w:tc>
        <w:tc>
          <w:tcPr>
            <w:tcW w:w="1385" w:type="dxa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913F31"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21</w:t>
            </w:r>
            <w:r w:rsidR="00AF7FB5" w:rsidRPr="00AC2266">
              <w:rPr>
                <w:szCs w:val="24"/>
                <w:lang w:val="sr-Cyrl-BA"/>
              </w:rPr>
              <w:t>.5.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77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XIV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П14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EE2C81">
            <w:r w:rsidRPr="00913F31">
              <w:rPr>
                <w:sz w:val="22"/>
                <w:lang w:val="ru-RU"/>
              </w:rPr>
              <w:t xml:space="preserve">Пројектовање вентилације рудника. Системи и начини вентилације. Количине ваздуха и. депресија Графички прикази. </w:t>
            </w:r>
            <w:proofErr w:type="spellStart"/>
            <w:r w:rsidRPr="00913F31">
              <w:rPr>
                <w:sz w:val="22"/>
              </w:rPr>
              <w:t>Израда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пројекта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913F31">
              <w:rPr>
                <w:sz w:val="22"/>
              </w:rPr>
              <w:t>вентилације</w:t>
            </w:r>
            <w:proofErr w:type="spellEnd"/>
            <w:r w:rsidRPr="00913F31">
              <w:rPr>
                <w:sz w:val="22"/>
              </w:rPr>
              <w:t>.</w:t>
            </w:r>
          </w:p>
        </w:tc>
        <w:tc>
          <w:tcPr>
            <w:tcW w:w="1385" w:type="dxa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913F31"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28</w:t>
            </w:r>
            <w:r w:rsidR="00AF7FB5" w:rsidRPr="00AC2266">
              <w:rPr>
                <w:szCs w:val="24"/>
                <w:lang w:val="sr-Cyrl-BA"/>
              </w:rPr>
              <w:t>.5.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  <w:tr w:rsidR="00AF7FB5" w:rsidRPr="00556160" w:rsidTr="00913F31">
        <w:trPr>
          <w:trHeight w:val="491"/>
          <w:jc w:val="center"/>
        </w:trPr>
        <w:tc>
          <w:tcPr>
            <w:tcW w:w="1110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Latn-BA"/>
              </w:rPr>
            </w:pPr>
            <w:r w:rsidRPr="00913F31">
              <w:rPr>
                <w:lang w:val="sr-Latn-BA"/>
              </w:rPr>
              <w:t>XV</w:t>
            </w:r>
          </w:p>
        </w:tc>
        <w:tc>
          <w:tcPr>
            <w:tcW w:w="1315" w:type="dxa"/>
            <w:vAlign w:val="center"/>
          </w:tcPr>
          <w:p w:rsidR="00AF7FB5" w:rsidRPr="00913F31" w:rsidRDefault="00AF7FB5" w:rsidP="00913F31">
            <w:pPr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П15</w:t>
            </w:r>
          </w:p>
        </w:tc>
        <w:tc>
          <w:tcPr>
            <w:tcW w:w="3385" w:type="dxa"/>
            <w:vAlign w:val="center"/>
          </w:tcPr>
          <w:p w:rsidR="00AF7FB5" w:rsidRPr="00913F31" w:rsidRDefault="00AF7FB5" w:rsidP="00913F31">
            <w:pPr>
              <w:ind w:left="57"/>
              <w:rPr>
                <w:lang w:val="sr-Cyrl-BA"/>
              </w:rPr>
            </w:pPr>
            <w:r w:rsidRPr="00913F31">
              <w:rPr>
                <w:sz w:val="22"/>
                <w:lang w:val="sr-Cyrl-CS"/>
              </w:rPr>
              <w:t>Тест 2.</w:t>
            </w:r>
          </w:p>
        </w:tc>
        <w:tc>
          <w:tcPr>
            <w:tcW w:w="1385" w:type="dxa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913F31">
              <w:t>Четвртак</w:t>
            </w:r>
            <w:proofErr w:type="spellEnd"/>
          </w:p>
        </w:tc>
        <w:tc>
          <w:tcPr>
            <w:tcW w:w="1620" w:type="dxa"/>
            <w:vAlign w:val="center"/>
          </w:tcPr>
          <w:p w:rsidR="00AF7FB5" w:rsidRPr="00AC2266" w:rsidRDefault="00AC2266" w:rsidP="00913F31">
            <w:pPr>
              <w:jc w:val="center"/>
              <w:rPr>
                <w:szCs w:val="24"/>
              </w:rPr>
            </w:pPr>
            <w:r w:rsidRPr="00AC2266">
              <w:rPr>
                <w:szCs w:val="24"/>
                <w:lang w:val="sr-Cyrl-BA"/>
              </w:rPr>
              <w:t>4</w:t>
            </w:r>
            <w:r w:rsidR="00AF7FB5" w:rsidRPr="00AC2266">
              <w:rPr>
                <w:szCs w:val="24"/>
                <w:lang w:val="sr-Cyrl-BA"/>
              </w:rPr>
              <w:t>.6.</w:t>
            </w:r>
            <w:r w:rsidRPr="00AC2266">
              <w:rPr>
                <w:szCs w:val="24"/>
                <w:lang w:val="sr-Cyrl-BA"/>
              </w:rPr>
              <w:t>2020.</w:t>
            </w:r>
          </w:p>
        </w:tc>
        <w:tc>
          <w:tcPr>
            <w:tcW w:w="1530" w:type="dxa"/>
            <w:vAlign w:val="center"/>
          </w:tcPr>
          <w:p w:rsidR="00AF7FB5" w:rsidRPr="00AC2266" w:rsidRDefault="00AF7FB5" w:rsidP="00913F31">
            <w:pPr>
              <w:jc w:val="center"/>
              <w:rPr>
                <w:szCs w:val="24"/>
                <w:lang w:val="sr-Cyrl-BA"/>
              </w:rPr>
            </w:pPr>
            <w:r w:rsidRPr="00AC2266">
              <w:rPr>
                <w:szCs w:val="24"/>
                <w:lang w:val="sr-Cyrl-BA"/>
              </w:rPr>
              <w:t>09:00 – 11:00</w:t>
            </w:r>
          </w:p>
        </w:tc>
        <w:tc>
          <w:tcPr>
            <w:tcW w:w="1365" w:type="dxa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lang w:val="sr-Cyrl-BA"/>
              </w:rPr>
            </w:pPr>
            <w:r w:rsidRPr="00913F31">
              <w:rPr>
                <w:lang w:val="sr-Cyrl-BA"/>
              </w:rPr>
              <w:t>Сала 4</w:t>
            </w:r>
          </w:p>
        </w:tc>
        <w:tc>
          <w:tcPr>
            <w:tcW w:w="615" w:type="dxa"/>
            <w:vAlign w:val="center"/>
          </w:tcPr>
          <w:p w:rsidR="00AF7FB5" w:rsidRPr="00913F31" w:rsidRDefault="00AF7FB5" w:rsidP="00913F31">
            <w:pPr>
              <w:jc w:val="center"/>
            </w:pPr>
            <w:r w:rsidRPr="00913F31">
              <w:t>2</w:t>
            </w:r>
          </w:p>
        </w:tc>
        <w:tc>
          <w:tcPr>
            <w:tcW w:w="2160" w:type="dxa"/>
            <w:vAlign w:val="center"/>
          </w:tcPr>
          <w:p w:rsidR="00AF7FB5" w:rsidRPr="00913F31" w:rsidRDefault="00D5446C" w:rsidP="00913F3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ru-RU"/>
              </w:rPr>
              <w:t>Др Дражана Тошић доцент</w:t>
            </w:r>
          </w:p>
        </w:tc>
      </w:tr>
    </w:tbl>
    <w:p w:rsidR="00AF7FB5" w:rsidRDefault="00AF7FB5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– Часова</w:t>
      </w:r>
    </w:p>
    <w:p w:rsidR="00AF7FB5" w:rsidRDefault="00AF7FB5" w:rsidP="00655165">
      <w:pPr>
        <w:spacing w:before="80"/>
        <w:rPr>
          <w:sz w:val="20"/>
          <w:szCs w:val="20"/>
          <w:lang w:val="sr-Cyrl-BA"/>
        </w:rPr>
      </w:pPr>
    </w:p>
    <w:p w:rsidR="00AF7FB5" w:rsidRPr="00655165" w:rsidRDefault="00AF7FB5" w:rsidP="00655165">
      <w:pPr>
        <w:spacing w:before="80"/>
        <w:rPr>
          <w:sz w:val="20"/>
          <w:szCs w:val="20"/>
          <w:lang w:val="sr-Cyrl-BA"/>
        </w:rPr>
      </w:pPr>
    </w:p>
    <w:p w:rsidR="00D5446C" w:rsidRDefault="00D5446C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AF7FB5" w:rsidRDefault="00AF7FB5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8"/>
        <w:gridCol w:w="1024"/>
        <w:gridCol w:w="1023"/>
        <w:gridCol w:w="2664"/>
        <w:gridCol w:w="1440"/>
        <w:gridCol w:w="1568"/>
        <w:gridCol w:w="1533"/>
        <w:gridCol w:w="1396"/>
        <w:gridCol w:w="516"/>
        <w:gridCol w:w="2274"/>
      </w:tblGrid>
      <w:tr w:rsidR="00AF7FB5" w:rsidRPr="00913F31" w:rsidTr="003546A9">
        <w:trPr>
          <w:trHeight w:val="520"/>
          <w:jc w:val="center"/>
        </w:trPr>
        <w:tc>
          <w:tcPr>
            <w:tcW w:w="1138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Седмица</w:t>
            </w:r>
          </w:p>
        </w:tc>
        <w:tc>
          <w:tcPr>
            <w:tcW w:w="1024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Тип вјежбе</w:t>
            </w:r>
          </w:p>
        </w:tc>
        <w:tc>
          <w:tcPr>
            <w:tcW w:w="2664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Дан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Датум</w:t>
            </w:r>
          </w:p>
        </w:tc>
        <w:tc>
          <w:tcPr>
            <w:tcW w:w="1533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Вријеме</w:t>
            </w:r>
          </w:p>
        </w:tc>
        <w:tc>
          <w:tcPr>
            <w:tcW w:w="1396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jc w:val="center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Ч</w:t>
            </w:r>
          </w:p>
        </w:tc>
        <w:tc>
          <w:tcPr>
            <w:tcW w:w="2274" w:type="dxa"/>
            <w:shd w:val="clear" w:color="auto" w:fill="D9D9D9"/>
            <w:vAlign w:val="center"/>
          </w:tcPr>
          <w:p w:rsidR="00AF7FB5" w:rsidRPr="00913F31" w:rsidRDefault="00AF7FB5" w:rsidP="00913F31">
            <w:pPr>
              <w:ind w:left="57" w:right="57"/>
              <w:rPr>
                <w:b/>
                <w:lang w:val="sr-Cyrl-BA"/>
              </w:rPr>
            </w:pPr>
            <w:r w:rsidRPr="00913F31">
              <w:rPr>
                <w:b/>
                <w:lang w:val="sr-Cyrl-BA"/>
              </w:rPr>
              <w:t>Сарадник</w:t>
            </w:r>
          </w:p>
        </w:tc>
      </w:tr>
      <w:tr w:rsidR="001C50DD" w:rsidRPr="00441BE0" w:rsidTr="00441BE0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C429E8">
            <w:pPr>
              <w:rPr>
                <w:szCs w:val="24"/>
                <w:lang w:val="sr-Cyrl-BA"/>
              </w:rPr>
            </w:pPr>
            <w:r w:rsidRPr="00441BE0">
              <w:rPr>
                <w:sz w:val="22"/>
                <w:lang w:val="sr-Cyrl-BA"/>
              </w:rPr>
              <w:t>Одеђивање основних параметра рудничког ваздуха</w:t>
            </w:r>
            <w:r w:rsidRPr="00441BE0">
              <w:rPr>
                <w:szCs w:val="24"/>
                <w:lang w:val="sr-Cyrl-BA"/>
              </w:rPr>
              <w:t xml:space="preserve">. 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913F3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:00-1</w:t>
            </w:r>
            <w:r w:rsidRPr="00441BE0">
              <w:rPr>
                <w:lang w:val="sr-Latn-BA"/>
              </w:rPr>
              <w:t>2</w:t>
            </w:r>
            <w:r w:rsidRPr="00441BE0">
              <w:rPr>
                <w:lang w:val="sr-Cyrl-BA"/>
              </w:rPr>
              <w:t>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</w:tcPr>
          <w:p w:rsidR="001C50DD" w:rsidRPr="00441BE0" w:rsidRDefault="001C50DD" w:rsidP="0020244C">
            <w:pPr>
              <w:rPr>
                <w:lang w:val="ru-RU"/>
              </w:rPr>
            </w:pPr>
            <w:r w:rsidRPr="00441BE0">
              <w:rPr>
                <w:sz w:val="22"/>
                <w:lang w:val="ru-RU"/>
              </w:rPr>
              <w:t>Прорачун утицајних фактора рудничке климе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  <w:rPr>
                <w:lang w:val="ru-RU"/>
              </w:rPr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03.03.2020.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III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В3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EF5758">
            <w:pPr>
              <w:rPr>
                <w:lang w:val="sr-Cyrl-CS"/>
              </w:rPr>
            </w:pPr>
            <w:r w:rsidRPr="00441BE0">
              <w:rPr>
                <w:sz w:val="22"/>
                <w:lang w:val="ru-RU"/>
              </w:rPr>
              <w:t>Одређивање микроклиматских прилика. Инструменти за мјерење.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10.03.2020.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IV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В4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C565D">
            <w:pPr>
              <w:rPr>
                <w:lang w:val="sr-Cyrl-CS"/>
              </w:rPr>
            </w:pPr>
            <w:r w:rsidRPr="00441BE0">
              <w:rPr>
                <w:sz w:val="22"/>
                <w:lang w:val="sr-Cyrl-CS"/>
              </w:rPr>
              <w:t>Методе прорачуна и мјерења природне депресије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17.03.2020.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V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В5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C565D">
            <w:pPr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Провјетравања помоћу вентилатора, избор локација вентилатора.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24.03.2020.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VI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В6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C565D">
            <w:pPr>
              <w:rPr>
                <w:bCs/>
                <w:kern w:val="24"/>
                <w:lang w:val="sr-Cyrl-CS"/>
              </w:rPr>
            </w:pPr>
            <w:r w:rsidRPr="00441BE0">
              <w:rPr>
                <w:sz w:val="22"/>
                <w:lang w:val="ru-RU"/>
              </w:rPr>
              <w:t xml:space="preserve">Прорачуни компресионог и депресионог начина провјетравања. 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  <w:rPr>
                <w:lang w:val="ru-RU"/>
              </w:rPr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31.03.2020.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VII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В7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A050F3">
            <w:pPr>
              <w:rPr>
                <w:lang w:val="sr-Cyrl-BA"/>
              </w:rPr>
            </w:pPr>
            <w:r w:rsidRPr="00441BE0">
              <w:rPr>
                <w:sz w:val="22"/>
                <w:lang w:val="ru-RU"/>
              </w:rPr>
              <w:t>Прорачун потребних дотока ваздуха и аеродинамичких отпора цјевовода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  <w:rPr>
                <w:lang w:val="ru-RU"/>
              </w:rPr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07.04.2020.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VIII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В8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A050F3">
            <w:pPr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 xml:space="preserve">Прорачун </w:t>
            </w:r>
            <w:r w:rsidRPr="00441BE0">
              <w:rPr>
                <w:sz w:val="22"/>
                <w:lang w:val="ru-RU"/>
              </w:rPr>
              <w:t>аеродинамичких, чеоних и локалних отпора, коефицијенат трења и еквивалентног отвора рудника.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14.04.2020.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IX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В9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A050F3">
            <w:pPr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Разгранатост шема. Рјешавање системи развођења ваздушне струје и регулисање расподјеле ваздуха.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21.04.2020.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274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X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В10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</w:tcPr>
          <w:p w:rsidR="001C50DD" w:rsidRPr="00441BE0" w:rsidRDefault="001C50DD" w:rsidP="00A050F3">
            <w:pPr>
              <w:rPr>
                <w:bCs/>
                <w:kern w:val="24"/>
                <w:lang w:val="sr-Cyrl-BA"/>
              </w:rPr>
            </w:pPr>
            <w:r w:rsidRPr="00441BE0">
              <w:rPr>
                <w:sz w:val="22"/>
                <w:lang w:val="sr-Cyrl-BA"/>
              </w:rPr>
              <w:t>Утврђивање губитака ваздушне струје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28.04.2020.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lastRenderedPageBreak/>
              <w:t>XI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В11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</w:tcPr>
          <w:p w:rsidR="001C50DD" w:rsidRPr="00441BE0" w:rsidRDefault="001C50DD" w:rsidP="00441BE0">
            <w:pPr>
              <w:rPr>
                <w:bCs/>
                <w:kern w:val="24"/>
                <w:sz w:val="22"/>
                <w:lang w:val="sr-Latn-BA"/>
              </w:rPr>
            </w:pPr>
            <w:r w:rsidRPr="00441BE0">
              <w:rPr>
                <w:bCs/>
                <w:kern w:val="24"/>
                <w:sz w:val="22"/>
                <w:lang w:val="sr-Cyrl-BA"/>
              </w:rPr>
              <w:t>Стварање метанских слојева у рудничким просторијама</w:t>
            </w:r>
          </w:p>
          <w:p w:rsidR="001C50DD" w:rsidRPr="00441BE0" w:rsidRDefault="001C50DD" w:rsidP="0020244C">
            <w:pPr>
              <w:rPr>
                <w:bCs/>
                <w:kern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05.05.2020.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441BE0">
            <w:pPr>
              <w:jc w:val="center"/>
              <w:rPr>
                <w:lang w:val="sr-Cyrl-BA"/>
              </w:rPr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3546A9">
        <w:trPr>
          <w:trHeight w:val="506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XII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В12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Latn-BA"/>
              </w:rPr>
              <w:t>П</w:t>
            </w:r>
            <w:r w:rsidRPr="00441BE0">
              <w:rPr>
                <w:lang w:val="sr-Cyrl-BA"/>
              </w:rPr>
              <w:t>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71D47">
            <w:pPr>
              <w:rPr>
                <w:lang w:val="sr-Latn-BA"/>
              </w:rPr>
            </w:pPr>
            <w:r w:rsidRPr="00441BE0">
              <w:rPr>
                <w:bCs/>
                <w:kern w:val="24"/>
                <w:sz w:val="22"/>
                <w:lang w:val="sr-Cyrl-BA"/>
              </w:rPr>
              <w:t>Теренска настава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12.05.2020.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913F31">
            <w:pPr>
              <w:jc w:val="center"/>
            </w:pPr>
            <w:r w:rsidRPr="00441BE0">
              <w:rPr>
                <w:lang w:val="sr-Latn-BA"/>
              </w:rPr>
              <w:t>06</w:t>
            </w:r>
            <w:r w:rsidRPr="00441BE0">
              <w:rPr>
                <w:lang w:val="sr-Cyrl-BA"/>
              </w:rPr>
              <w:t>:00-</w:t>
            </w:r>
            <w:r w:rsidRPr="00441BE0">
              <w:rPr>
                <w:lang w:val="sr-Latn-BA"/>
              </w:rPr>
              <w:t>20</w:t>
            </w:r>
            <w:r w:rsidRPr="00441BE0">
              <w:rPr>
                <w:lang w:val="sr-Cyrl-BA"/>
              </w:rPr>
              <w:t>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913F31">
            <w:pPr>
              <w:jc w:val="center"/>
            </w:pPr>
            <w:r w:rsidRPr="00441BE0">
              <w:rPr>
                <w:lang w:val="sr-Cyrl-BA"/>
              </w:rPr>
              <w:t>Мрамор Тузла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4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3546A9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XIII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В13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Latn-BA"/>
              </w:rPr>
              <w:t>П</w:t>
            </w:r>
            <w:r w:rsidRPr="00441BE0">
              <w:rPr>
                <w:lang w:val="sr-Cyrl-BA"/>
              </w:rPr>
              <w:t>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C565D">
            <w:pPr>
              <w:rPr>
                <w:lang w:val="ru-RU"/>
              </w:rPr>
            </w:pPr>
            <w:r w:rsidRPr="00441BE0">
              <w:rPr>
                <w:sz w:val="22"/>
                <w:lang w:val="sr-Cyrl-BA"/>
              </w:rPr>
              <w:t>Теренска настава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19.05.2020.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913F31">
            <w:pPr>
              <w:jc w:val="center"/>
            </w:pPr>
            <w:r w:rsidRPr="00441BE0">
              <w:rPr>
                <w:lang w:val="sr-Latn-BA"/>
              </w:rPr>
              <w:t>07</w:t>
            </w:r>
            <w:r w:rsidRPr="00441BE0">
              <w:rPr>
                <w:lang w:val="sr-Cyrl-BA"/>
              </w:rPr>
              <w:t>:00-</w:t>
            </w:r>
            <w:r w:rsidRPr="00441BE0">
              <w:rPr>
                <w:lang w:val="sr-Latn-BA"/>
              </w:rPr>
              <w:t>19</w:t>
            </w:r>
            <w:r w:rsidRPr="00441BE0">
              <w:rPr>
                <w:lang w:val="sr-Cyrl-BA"/>
              </w:rPr>
              <w:t>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 xml:space="preserve">Станари и </w:t>
            </w:r>
          </w:p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Carmeus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6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377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XIV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В14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6C565D">
            <w:pPr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Анализа утицајних параметара на пројектовање вентилације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26.05.2020.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913F31">
            <w:pPr>
              <w:jc w:val="center"/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  <w:tr w:rsidR="001C50DD" w:rsidRPr="00441BE0" w:rsidTr="00441BE0">
        <w:trPr>
          <w:trHeight w:val="520"/>
          <w:jc w:val="center"/>
        </w:trPr>
        <w:tc>
          <w:tcPr>
            <w:tcW w:w="113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Latn-BA"/>
              </w:rPr>
            </w:pPr>
            <w:r w:rsidRPr="00441BE0">
              <w:rPr>
                <w:lang w:val="sr-Latn-BA"/>
              </w:rPr>
              <w:t>XV</w:t>
            </w:r>
          </w:p>
        </w:tc>
        <w:tc>
          <w:tcPr>
            <w:tcW w:w="1024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В15</w:t>
            </w:r>
          </w:p>
        </w:tc>
        <w:tc>
          <w:tcPr>
            <w:tcW w:w="1023" w:type="dxa"/>
            <w:vAlign w:val="center"/>
          </w:tcPr>
          <w:p w:rsidR="001C50DD" w:rsidRPr="00441BE0" w:rsidRDefault="001C50DD" w:rsidP="00C62C01">
            <w:pPr>
              <w:jc w:val="center"/>
            </w:pPr>
            <w:r w:rsidRPr="00441BE0">
              <w:rPr>
                <w:lang w:val="sr-Cyrl-BA"/>
              </w:rPr>
              <w:t>ТВ</w:t>
            </w:r>
          </w:p>
        </w:tc>
        <w:tc>
          <w:tcPr>
            <w:tcW w:w="2664" w:type="dxa"/>
            <w:vAlign w:val="center"/>
          </w:tcPr>
          <w:p w:rsidR="001C50DD" w:rsidRPr="00441BE0" w:rsidRDefault="001C50DD" w:rsidP="005603F4">
            <w:pPr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Израда семинарског рада</w:t>
            </w:r>
          </w:p>
        </w:tc>
        <w:tc>
          <w:tcPr>
            <w:tcW w:w="1440" w:type="dxa"/>
            <w:vAlign w:val="center"/>
          </w:tcPr>
          <w:p w:rsidR="001C50DD" w:rsidRPr="00441BE0" w:rsidRDefault="001C50DD" w:rsidP="00556160">
            <w:pPr>
              <w:jc w:val="center"/>
            </w:pPr>
            <w:r w:rsidRPr="00441BE0">
              <w:rPr>
                <w:lang w:val="sr-Cyrl-BA"/>
              </w:rPr>
              <w:t>уторак</w:t>
            </w:r>
          </w:p>
        </w:tc>
        <w:tc>
          <w:tcPr>
            <w:tcW w:w="1568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02.06.2020.</w:t>
            </w:r>
          </w:p>
        </w:tc>
        <w:tc>
          <w:tcPr>
            <w:tcW w:w="1533" w:type="dxa"/>
            <w:vAlign w:val="center"/>
          </w:tcPr>
          <w:p w:rsidR="001C50DD" w:rsidRPr="00441BE0" w:rsidRDefault="001C50DD" w:rsidP="00913F31">
            <w:pPr>
              <w:jc w:val="center"/>
            </w:pPr>
            <w:r w:rsidRPr="00441BE0">
              <w:rPr>
                <w:lang w:val="sr-Latn-BA"/>
              </w:rPr>
              <w:t>09</w:t>
            </w:r>
            <w:r w:rsidRPr="00441BE0">
              <w:rPr>
                <w:lang w:val="sr-Cyrl-BA"/>
              </w:rPr>
              <w:t>:00</w:t>
            </w:r>
            <w:r w:rsidRPr="00441BE0">
              <w:rPr>
                <w:lang w:val="sr-Latn-BA"/>
              </w:rPr>
              <w:t>-12:00</w:t>
            </w:r>
          </w:p>
        </w:tc>
        <w:tc>
          <w:tcPr>
            <w:tcW w:w="1396" w:type="dxa"/>
            <w:vAlign w:val="center"/>
          </w:tcPr>
          <w:p w:rsidR="001C50DD" w:rsidRPr="00441BE0" w:rsidRDefault="001C50DD" w:rsidP="00441BE0">
            <w:pPr>
              <w:jc w:val="center"/>
            </w:pPr>
            <w:r w:rsidRPr="00441BE0">
              <w:rPr>
                <w:lang w:val="sr-Cyrl-BA"/>
              </w:rPr>
              <w:t xml:space="preserve">Сала </w:t>
            </w:r>
            <w:r w:rsidRPr="00441BE0">
              <w:rPr>
                <w:lang w:val="sr-Latn-BA"/>
              </w:rPr>
              <w:t>3</w:t>
            </w:r>
          </w:p>
        </w:tc>
        <w:tc>
          <w:tcPr>
            <w:tcW w:w="516" w:type="dxa"/>
            <w:vAlign w:val="center"/>
          </w:tcPr>
          <w:p w:rsidR="001C50DD" w:rsidRPr="00441BE0" w:rsidRDefault="001C50DD" w:rsidP="00913F31">
            <w:pPr>
              <w:jc w:val="center"/>
              <w:rPr>
                <w:lang w:val="sr-Cyrl-BA"/>
              </w:rPr>
            </w:pPr>
            <w:r w:rsidRPr="00441BE0">
              <w:rPr>
                <w:lang w:val="sr-Cyrl-BA"/>
              </w:rPr>
              <w:t>3</w:t>
            </w:r>
          </w:p>
        </w:tc>
        <w:tc>
          <w:tcPr>
            <w:tcW w:w="2274" w:type="dxa"/>
            <w:vAlign w:val="center"/>
          </w:tcPr>
          <w:p w:rsidR="001C50DD" w:rsidRPr="00441BE0" w:rsidRDefault="001C50DD" w:rsidP="00913F31">
            <w:pPr>
              <w:ind w:left="57" w:right="57"/>
              <w:rPr>
                <w:lang w:val="sr-Cyrl-BA"/>
              </w:rPr>
            </w:pPr>
            <w:r w:rsidRPr="00441BE0">
              <w:rPr>
                <w:sz w:val="22"/>
                <w:lang w:val="sr-Cyrl-BA"/>
              </w:rPr>
              <w:t>Мр Љубица Фигун, виши асист.</w:t>
            </w:r>
          </w:p>
        </w:tc>
      </w:tr>
    </w:tbl>
    <w:p w:rsidR="00AF7FB5" w:rsidRDefault="00AF7FB5" w:rsidP="00314A36">
      <w:pPr>
        <w:spacing w:before="80"/>
        <w:rPr>
          <w:sz w:val="20"/>
          <w:szCs w:val="20"/>
          <w:lang w:val="sr-Cyrl-BA"/>
        </w:rPr>
      </w:pPr>
      <w:r w:rsidRPr="00441BE0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</w:t>
      </w:r>
      <w:r>
        <w:rPr>
          <w:sz w:val="20"/>
          <w:szCs w:val="20"/>
          <w:lang w:val="sr-Cyrl-BA"/>
        </w:rPr>
        <w:t xml:space="preserve"> - Часова</w:t>
      </w:r>
    </w:p>
    <w:p w:rsidR="00AF7FB5" w:rsidRPr="009F0721" w:rsidRDefault="00AF7FB5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AF7FB5" w:rsidRPr="007929E5" w:rsidRDefault="00AF7FB5" w:rsidP="005C20C0">
      <w:pPr>
        <w:spacing w:before="120"/>
        <w:ind w:left="10080"/>
        <w:rPr>
          <w:color w:val="FF0000"/>
          <w:lang w:val="sr-Cyrl-BA"/>
        </w:rPr>
      </w:pPr>
      <w:r w:rsidRPr="00A875EE">
        <w:rPr>
          <w:color w:val="000000"/>
          <w:lang w:val="sr-Cyrl-BA"/>
        </w:rPr>
        <w:t>Др Слободан Мајсторовић ванр. проф</w:t>
      </w:r>
      <w:r>
        <w:rPr>
          <w:color w:val="000000"/>
          <w:lang w:val="sr-Cyrl-BA"/>
        </w:rPr>
        <w:t>.</w:t>
      </w:r>
    </w:p>
    <w:sectPr w:rsidR="00AF7FB5" w:rsidRPr="007929E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1B08"/>
    <w:multiLevelType w:val="hybridMultilevel"/>
    <w:tmpl w:val="7772BCF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3CB0"/>
    <w:rsid w:val="00032509"/>
    <w:rsid w:val="00033451"/>
    <w:rsid w:val="00035E26"/>
    <w:rsid w:val="00045296"/>
    <w:rsid w:val="000603B8"/>
    <w:rsid w:val="0007311F"/>
    <w:rsid w:val="00081819"/>
    <w:rsid w:val="000B37F0"/>
    <w:rsid w:val="000B42CD"/>
    <w:rsid w:val="000B4DBA"/>
    <w:rsid w:val="000C1E49"/>
    <w:rsid w:val="000C283C"/>
    <w:rsid w:val="000E35B2"/>
    <w:rsid w:val="000F7B84"/>
    <w:rsid w:val="00122C55"/>
    <w:rsid w:val="0013259B"/>
    <w:rsid w:val="00146A9B"/>
    <w:rsid w:val="00176337"/>
    <w:rsid w:val="001818FE"/>
    <w:rsid w:val="00187CF1"/>
    <w:rsid w:val="00193B8E"/>
    <w:rsid w:val="001A7910"/>
    <w:rsid w:val="001C50DD"/>
    <w:rsid w:val="001D797C"/>
    <w:rsid w:val="001E2CDA"/>
    <w:rsid w:val="001E5339"/>
    <w:rsid w:val="001F54CD"/>
    <w:rsid w:val="0020244C"/>
    <w:rsid w:val="00222C39"/>
    <w:rsid w:val="00242CC5"/>
    <w:rsid w:val="002453B3"/>
    <w:rsid w:val="00274F5F"/>
    <w:rsid w:val="00290BF5"/>
    <w:rsid w:val="00291854"/>
    <w:rsid w:val="002A255C"/>
    <w:rsid w:val="002A7CDA"/>
    <w:rsid w:val="002C7CFA"/>
    <w:rsid w:val="002E1580"/>
    <w:rsid w:val="00314A36"/>
    <w:rsid w:val="0033023E"/>
    <w:rsid w:val="0033556D"/>
    <w:rsid w:val="00352459"/>
    <w:rsid w:val="003546A9"/>
    <w:rsid w:val="003568B4"/>
    <w:rsid w:val="00385D97"/>
    <w:rsid w:val="0039351A"/>
    <w:rsid w:val="003D3CF9"/>
    <w:rsid w:val="003D5E20"/>
    <w:rsid w:val="003F4194"/>
    <w:rsid w:val="0040123F"/>
    <w:rsid w:val="00435620"/>
    <w:rsid w:val="00437DA8"/>
    <w:rsid w:val="00441BE0"/>
    <w:rsid w:val="004546E7"/>
    <w:rsid w:val="0047553F"/>
    <w:rsid w:val="00476B9E"/>
    <w:rsid w:val="004B42EA"/>
    <w:rsid w:val="004C7C87"/>
    <w:rsid w:val="004D33FD"/>
    <w:rsid w:val="004E293E"/>
    <w:rsid w:val="00522F27"/>
    <w:rsid w:val="00535D71"/>
    <w:rsid w:val="005373B7"/>
    <w:rsid w:val="00556160"/>
    <w:rsid w:val="0055662C"/>
    <w:rsid w:val="005603F4"/>
    <w:rsid w:val="005611BA"/>
    <w:rsid w:val="00575844"/>
    <w:rsid w:val="00592D42"/>
    <w:rsid w:val="005C20C0"/>
    <w:rsid w:val="005C29C3"/>
    <w:rsid w:val="005E0F98"/>
    <w:rsid w:val="005F32C0"/>
    <w:rsid w:val="0061424E"/>
    <w:rsid w:val="00625F82"/>
    <w:rsid w:val="006455BD"/>
    <w:rsid w:val="0064782A"/>
    <w:rsid w:val="00652657"/>
    <w:rsid w:val="00655165"/>
    <w:rsid w:val="006673BE"/>
    <w:rsid w:val="006674A3"/>
    <w:rsid w:val="00670806"/>
    <w:rsid w:val="00671D47"/>
    <w:rsid w:val="00685B50"/>
    <w:rsid w:val="006966C4"/>
    <w:rsid w:val="006B0B3F"/>
    <w:rsid w:val="006B3AE7"/>
    <w:rsid w:val="006C369A"/>
    <w:rsid w:val="006C4DDE"/>
    <w:rsid w:val="006C565D"/>
    <w:rsid w:val="006C675D"/>
    <w:rsid w:val="00703E30"/>
    <w:rsid w:val="00726DA6"/>
    <w:rsid w:val="00766646"/>
    <w:rsid w:val="00790F83"/>
    <w:rsid w:val="007929E5"/>
    <w:rsid w:val="007B721E"/>
    <w:rsid w:val="007E33CC"/>
    <w:rsid w:val="007F421A"/>
    <w:rsid w:val="007F4B76"/>
    <w:rsid w:val="008469F0"/>
    <w:rsid w:val="00852955"/>
    <w:rsid w:val="008717F9"/>
    <w:rsid w:val="008B1B16"/>
    <w:rsid w:val="00910B8D"/>
    <w:rsid w:val="00913F31"/>
    <w:rsid w:val="0093123D"/>
    <w:rsid w:val="00940502"/>
    <w:rsid w:val="009427CB"/>
    <w:rsid w:val="00955627"/>
    <w:rsid w:val="00966802"/>
    <w:rsid w:val="00984E9A"/>
    <w:rsid w:val="009A577C"/>
    <w:rsid w:val="009B04CE"/>
    <w:rsid w:val="009C26A4"/>
    <w:rsid w:val="009F0721"/>
    <w:rsid w:val="009F0DC8"/>
    <w:rsid w:val="009F6F80"/>
    <w:rsid w:val="00A1523F"/>
    <w:rsid w:val="00A222DE"/>
    <w:rsid w:val="00A36DA5"/>
    <w:rsid w:val="00A41A78"/>
    <w:rsid w:val="00A56021"/>
    <w:rsid w:val="00A560DA"/>
    <w:rsid w:val="00A63D1D"/>
    <w:rsid w:val="00A83804"/>
    <w:rsid w:val="00A875EE"/>
    <w:rsid w:val="00A90A70"/>
    <w:rsid w:val="00AC2266"/>
    <w:rsid w:val="00AC5649"/>
    <w:rsid w:val="00AC7FE5"/>
    <w:rsid w:val="00AD589E"/>
    <w:rsid w:val="00AE47FD"/>
    <w:rsid w:val="00AF7FB5"/>
    <w:rsid w:val="00B42645"/>
    <w:rsid w:val="00B43DE9"/>
    <w:rsid w:val="00B44101"/>
    <w:rsid w:val="00B53AE0"/>
    <w:rsid w:val="00B55CE0"/>
    <w:rsid w:val="00B94DE1"/>
    <w:rsid w:val="00BA0A0E"/>
    <w:rsid w:val="00BB5F25"/>
    <w:rsid w:val="00BE05E1"/>
    <w:rsid w:val="00BE6390"/>
    <w:rsid w:val="00BF283C"/>
    <w:rsid w:val="00C062EC"/>
    <w:rsid w:val="00C11987"/>
    <w:rsid w:val="00C14C97"/>
    <w:rsid w:val="00C41E6E"/>
    <w:rsid w:val="00C429E8"/>
    <w:rsid w:val="00C42CE6"/>
    <w:rsid w:val="00C446E5"/>
    <w:rsid w:val="00C46F8C"/>
    <w:rsid w:val="00C516BF"/>
    <w:rsid w:val="00C66660"/>
    <w:rsid w:val="00C74C5F"/>
    <w:rsid w:val="00C85C96"/>
    <w:rsid w:val="00CD526B"/>
    <w:rsid w:val="00CE32EA"/>
    <w:rsid w:val="00CE523E"/>
    <w:rsid w:val="00CF547A"/>
    <w:rsid w:val="00CF5E7F"/>
    <w:rsid w:val="00D14001"/>
    <w:rsid w:val="00D353C0"/>
    <w:rsid w:val="00D4268B"/>
    <w:rsid w:val="00D5446C"/>
    <w:rsid w:val="00D607E5"/>
    <w:rsid w:val="00D71E6C"/>
    <w:rsid w:val="00D7375D"/>
    <w:rsid w:val="00D760C7"/>
    <w:rsid w:val="00D85243"/>
    <w:rsid w:val="00D858B1"/>
    <w:rsid w:val="00DA4E4C"/>
    <w:rsid w:val="00DB1817"/>
    <w:rsid w:val="00DE0ACB"/>
    <w:rsid w:val="00E06154"/>
    <w:rsid w:val="00E11D47"/>
    <w:rsid w:val="00E1409A"/>
    <w:rsid w:val="00E172BD"/>
    <w:rsid w:val="00E20131"/>
    <w:rsid w:val="00E25A41"/>
    <w:rsid w:val="00E60931"/>
    <w:rsid w:val="00E6247C"/>
    <w:rsid w:val="00E669AC"/>
    <w:rsid w:val="00E73CD5"/>
    <w:rsid w:val="00E8339A"/>
    <w:rsid w:val="00EA1E97"/>
    <w:rsid w:val="00EA31C2"/>
    <w:rsid w:val="00EB0E13"/>
    <w:rsid w:val="00EC04F7"/>
    <w:rsid w:val="00EE2C81"/>
    <w:rsid w:val="00EF5758"/>
    <w:rsid w:val="00F0614D"/>
    <w:rsid w:val="00F25852"/>
    <w:rsid w:val="00F27B12"/>
    <w:rsid w:val="00F320A7"/>
    <w:rsid w:val="00F40387"/>
    <w:rsid w:val="00F4384F"/>
    <w:rsid w:val="00F47ACA"/>
    <w:rsid w:val="00F64DAB"/>
    <w:rsid w:val="00F801FD"/>
    <w:rsid w:val="00F85F42"/>
    <w:rsid w:val="00F979ED"/>
    <w:rsid w:val="00FE3FCC"/>
    <w:rsid w:val="00FE56A8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0D97A80-B448-4601-A61B-69A6149C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3F"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Deftones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EC</cp:lastModifiedBy>
  <cp:revision>3</cp:revision>
  <dcterms:created xsi:type="dcterms:W3CDTF">2020-02-12T11:47:00Z</dcterms:created>
  <dcterms:modified xsi:type="dcterms:W3CDTF">2020-02-12T11:47:00Z</dcterms:modified>
</cp:coreProperties>
</file>